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DF" w:rsidRPr="00BF37C7" w:rsidRDefault="001F37DF" w:rsidP="001F37DF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9414C">
        <w:rPr>
          <w:b/>
          <w:bCs/>
          <w:sz w:val="24"/>
          <w:szCs w:val="24"/>
        </w:rPr>
        <w:t>Порядок оценки заявок,</w:t>
      </w:r>
      <w:r w:rsidRPr="0039414C">
        <w:rPr>
          <w:b/>
          <w:bCs/>
          <w:sz w:val="24"/>
          <w:szCs w:val="24"/>
        </w:rPr>
        <w:br/>
        <w:t>окончательных предложений</w:t>
      </w:r>
      <w:r w:rsidRPr="0039414C">
        <w:rPr>
          <w:b/>
          <w:bCs/>
          <w:sz w:val="24"/>
          <w:szCs w:val="24"/>
        </w:rPr>
        <w:br/>
        <w:t>участников закупки и критерий этой оценки</w:t>
      </w:r>
    </w:p>
    <w:p w:rsidR="001C3971" w:rsidRPr="00BF37C7" w:rsidRDefault="001F409F" w:rsidP="001F37DF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проведении запроса предложений</w:t>
      </w:r>
    </w:p>
    <w:p w:rsidR="009D6051" w:rsidRPr="00BF37C7" w:rsidRDefault="009D6051" w:rsidP="00B66165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286C95" w:rsidRPr="0039414C" w:rsidRDefault="00286C95" w:rsidP="00286C95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Оценка заявок, окончательных предложений участников закупки</w:t>
      </w:r>
      <w:r>
        <w:rPr>
          <w:sz w:val="24"/>
          <w:szCs w:val="24"/>
        </w:rPr>
        <w:t xml:space="preserve"> </w:t>
      </w:r>
      <w:r w:rsidRPr="00083EB2">
        <w:rPr>
          <w:sz w:val="24"/>
          <w:szCs w:val="24"/>
        </w:rPr>
        <w:t>при проведении запроса предложений</w:t>
      </w:r>
      <w:r w:rsidRPr="0039414C">
        <w:rPr>
          <w:sz w:val="24"/>
          <w:szCs w:val="24"/>
        </w:rPr>
        <w:t xml:space="preserve">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>
        <w:rPr>
          <w:sz w:val="24"/>
          <w:szCs w:val="24"/>
        </w:rPr>
        <w:t xml:space="preserve"> </w:t>
      </w:r>
      <w:r w:rsidRPr="0039414C">
        <w:rPr>
          <w:sz w:val="24"/>
          <w:szCs w:val="24"/>
        </w:rPr>
        <w:t xml:space="preserve">г. №78 «Об утверждении Порядка оценки заявок, окончательных предложений участников закупки при </w:t>
      </w:r>
      <w:r>
        <w:rPr>
          <w:sz w:val="24"/>
          <w:szCs w:val="24"/>
        </w:rPr>
        <w:t>проведении запроса предложений» и в соответствии с закупочной документацией.</w:t>
      </w:r>
    </w:p>
    <w:p w:rsidR="00286C95" w:rsidRPr="0039414C" w:rsidRDefault="00286C95" w:rsidP="00286C95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Заявки, поданные с превышением начальной (максимальной) цены контракта, отстраняются и не оцениваются.</w:t>
      </w:r>
    </w:p>
    <w:p w:rsidR="00286C95" w:rsidRPr="00165E36" w:rsidRDefault="00286C95" w:rsidP="00286C95">
      <w:pPr>
        <w:pStyle w:val="1"/>
        <w:spacing w:line="240" w:lineRule="auto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Критерии оценки</w:t>
      </w:r>
      <w:r>
        <w:rPr>
          <w:sz w:val="24"/>
          <w:szCs w:val="24"/>
          <w:lang w:val="en-US"/>
        </w:rPr>
        <w:t>:</w:t>
      </w:r>
    </w:p>
    <w:p w:rsidR="00BF37C7" w:rsidRPr="0039414C" w:rsidRDefault="00BF37C7" w:rsidP="00253CC1">
      <w:pPr>
        <w:pStyle w:val="1"/>
        <w:spacing w:line="240" w:lineRule="auto"/>
        <w:ind w:firstLine="709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984"/>
        <w:gridCol w:w="1134"/>
        <w:gridCol w:w="1134"/>
        <w:gridCol w:w="993"/>
        <w:gridCol w:w="1842"/>
        <w:gridCol w:w="2127"/>
      </w:tblGrid>
      <w:tr w:rsidR="001C3971" w:rsidRPr="00D72EB0" w:rsidTr="005C60D5">
        <w:trPr>
          <w:trHeight w:hRule="exact" w:val="130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Удельный вес групп критериев 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AF8" w:rsidRPr="00D72EB0" w:rsidRDefault="00BF6AF8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Макси</w:t>
            </w:r>
            <w:r w:rsidR="0075654A" w:rsidRPr="00D72EB0">
              <w:rPr>
                <w:sz w:val="22"/>
                <w:szCs w:val="22"/>
              </w:rPr>
              <w:t>ма</w:t>
            </w:r>
          </w:p>
          <w:p w:rsidR="001C3971" w:rsidRPr="00D72EB0" w:rsidRDefault="0075654A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льное количест</w:t>
            </w:r>
            <w:r w:rsidR="001C3971" w:rsidRPr="00D72EB0">
              <w:rPr>
                <w:sz w:val="22"/>
                <w:szCs w:val="22"/>
              </w:rPr>
              <w:t>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Параметры критерия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Порядок оценки</w:t>
            </w:r>
          </w:p>
        </w:tc>
      </w:tr>
      <w:tr w:rsidR="001C3971" w:rsidRPr="00D72EB0" w:rsidTr="005C60D5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26383F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7</w:t>
            </w:r>
          </w:p>
        </w:tc>
      </w:tr>
      <w:tr w:rsidR="00286C95" w:rsidRPr="00D72EB0" w:rsidTr="005C60D5"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Стоимостные: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86C95" w:rsidRPr="00D72EB0" w:rsidTr="005C60D5">
        <w:trPr>
          <w:trHeight w:hRule="exact" w:val="132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Цена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Цена, предлагаемая участником закупки, Руб. ПМР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Наибольшее количество баллов присваивается предложению с</w:t>
            </w:r>
          </w:p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наименьшей ценой</w:t>
            </w:r>
          </w:p>
        </w:tc>
      </w:tr>
      <w:tr w:rsidR="0082699D" w:rsidRPr="00D72EB0" w:rsidTr="005C60D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99D" w:rsidRPr="00D72EB0" w:rsidRDefault="0082699D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99D" w:rsidRPr="00877561" w:rsidRDefault="0082699D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Не стоимостные: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99D" w:rsidRPr="00877561" w:rsidRDefault="0082699D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99D" w:rsidRPr="00877561" w:rsidRDefault="0082699D" w:rsidP="00053A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99D" w:rsidRPr="00877561" w:rsidRDefault="0082699D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99D" w:rsidRPr="00D72EB0" w:rsidRDefault="0082699D" w:rsidP="00D72EB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99D" w:rsidRPr="00D72EB0" w:rsidRDefault="0082699D" w:rsidP="00E755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2699D" w:rsidRPr="00D72EB0" w:rsidTr="0082699D">
        <w:trPr>
          <w:trHeight w:hRule="exact" w:val="30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9D" w:rsidRPr="00D72EB0" w:rsidRDefault="0082699D" w:rsidP="00053A2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9D" w:rsidRPr="00877561" w:rsidRDefault="0082699D" w:rsidP="00053A2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участников закупки, в том числе наличие о</w:t>
            </w:r>
            <w:r w:rsidRPr="00054AD8">
              <w:rPr>
                <w:rFonts w:ascii="Times New Roman" w:hAnsi="Times New Roman"/>
              </w:rPr>
              <w:t>пыт</w:t>
            </w:r>
            <w:r>
              <w:rPr>
                <w:rFonts w:ascii="Times New Roman" w:hAnsi="Times New Roman"/>
              </w:rPr>
              <w:t>а</w:t>
            </w:r>
            <w:r w:rsidRPr="00054AD8">
              <w:rPr>
                <w:rFonts w:ascii="Times New Roman" w:hAnsi="Times New Roman"/>
              </w:rPr>
              <w:t xml:space="preserve"> работы, </w:t>
            </w:r>
            <w:r>
              <w:rPr>
                <w:rFonts w:ascii="Times New Roman" w:hAnsi="Times New Roman"/>
              </w:rPr>
              <w:t>связанного</w:t>
            </w:r>
            <w:r w:rsidRPr="00054AD8">
              <w:rPr>
                <w:rFonts w:ascii="Times New Roman" w:hAnsi="Times New Roman"/>
              </w:rPr>
              <w:t xml:space="preserve"> с предметом контракта</w:t>
            </w:r>
            <w:r>
              <w:rPr>
                <w:rFonts w:ascii="Times New Roman" w:hAnsi="Times New Roman"/>
              </w:rPr>
              <w:t xml:space="preserve"> и деловой репутации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99D" w:rsidRPr="00877561" w:rsidRDefault="0082699D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9D" w:rsidRPr="00877561" w:rsidRDefault="0082699D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877561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9D" w:rsidRPr="00877561" w:rsidRDefault="0082699D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99D" w:rsidRDefault="0082699D" w:rsidP="00E75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2699D" w:rsidRDefault="0082699D" w:rsidP="00FC0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2699D" w:rsidRDefault="0082699D" w:rsidP="00E75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99D">
              <w:rPr>
                <w:rFonts w:ascii="Times New Roman" w:hAnsi="Times New Roman"/>
                <w:sz w:val="20"/>
                <w:szCs w:val="20"/>
                <w:lang w:eastAsia="en-US"/>
              </w:rPr>
              <w:t>Наличие опыта работы, связанного с предметом контракта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D" w:rsidRPr="00E755BA" w:rsidRDefault="0082699D" w:rsidP="001C5A8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2699D">
              <w:rPr>
                <w:rFonts w:ascii="Times New Roman" w:hAnsi="Times New Roman"/>
              </w:rPr>
              <w:t xml:space="preserve">Наибольшее количество баллов присваивается предложению того участника закупок, который подтвердит опыт работы связанный с предметом </w:t>
            </w:r>
            <w:r w:rsidR="00CE1898">
              <w:rPr>
                <w:rFonts w:ascii="Times New Roman" w:hAnsi="Times New Roman"/>
              </w:rPr>
              <w:t>контракта (копии контрактов 2023-2024</w:t>
            </w:r>
            <w:bookmarkStart w:id="0" w:name="_GoBack"/>
            <w:bookmarkEnd w:id="0"/>
            <w:r w:rsidRPr="0082699D">
              <w:rPr>
                <w:rFonts w:ascii="Times New Roman" w:hAnsi="Times New Roman"/>
              </w:rPr>
              <w:t xml:space="preserve"> г. г.)</w:t>
            </w:r>
          </w:p>
        </w:tc>
      </w:tr>
    </w:tbl>
    <w:p w:rsidR="001C3971" w:rsidRDefault="001C3971"/>
    <w:sectPr w:rsidR="001C3971" w:rsidSect="0039414C">
      <w:pgSz w:w="11900" w:h="16840"/>
      <w:pgMar w:top="851" w:right="366" w:bottom="763" w:left="1128" w:header="887" w:footer="335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C77DD"/>
    <w:multiLevelType w:val="multilevel"/>
    <w:tmpl w:val="5E42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12A"/>
    <w:rsid w:val="000672E7"/>
    <w:rsid w:val="00071D7F"/>
    <w:rsid w:val="00083EB2"/>
    <w:rsid w:val="000D05F5"/>
    <w:rsid w:val="000D684D"/>
    <w:rsid w:val="000D7EE1"/>
    <w:rsid w:val="00137880"/>
    <w:rsid w:val="0015497C"/>
    <w:rsid w:val="00157D75"/>
    <w:rsid w:val="001859EA"/>
    <w:rsid w:val="001C0704"/>
    <w:rsid w:val="001C3971"/>
    <w:rsid w:val="001C5A88"/>
    <w:rsid w:val="001F37DF"/>
    <w:rsid w:val="001F409F"/>
    <w:rsid w:val="00223D7D"/>
    <w:rsid w:val="00253CC1"/>
    <w:rsid w:val="0026383F"/>
    <w:rsid w:val="00286C95"/>
    <w:rsid w:val="00286FCA"/>
    <w:rsid w:val="002B2CC2"/>
    <w:rsid w:val="002D0B5A"/>
    <w:rsid w:val="002E54DE"/>
    <w:rsid w:val="002E6C3A"/>
    <w:rsid w:val="003223D9"/>
    <w:rsid w:val="00344676"/>
    <w:rsid w:val="003577D8"/>
    <w:rsid w:val="0039414C"/>
    <w:rsid w:val="003B498D"/>
    <w:rsid w:val="00430221"/>
    <w:rsid w:val="00434CD5"/>
    <w:rsid w:val="00447227"/>
    <w:rsid w:val="00447DF7"/>
    <w:rsid w:val="004523A6"/>
    <w:rsid w:val="00465885"/>
    <w:rsid w:val="004C0FB6"/>
    <w:rsid w:val="004F5376"/>
    <w:rsid w:val="00512E41"/>
    <w:rsid w:val="00520561"/>
    <w:rsid w:val="005A532A"/>
    <w:rsid w:val="005B5BA3"/>
    <w:rsid w:val="005C60D5"/>
    <w:rsid w:val="005D5AC6"/>
    <w:rsid w:val="005E47FF"/>
    <w:rsid w:val="00633DEC"/>
    <w:rsid w:val="006E012A"/>
    <w:rsid w:val="006F1365"/>
    <w:rsid w:val="00724495"/>
    <w:rsid w:val="007329AB"/>
    <w:rsid w:val="00735FFC"/>
    <w:rsid w:val="0075654A"/>
    <w:rsid w:val="00762478"/>
    <w:rsid w:val="007B7C68"/>
    <w:rsid w:val="007C2211"/>
    <w:rsid w:val="007D0204"/>
    <w:rsid w:val="007D6523"/>
    <w:rsid w:val="00823C55"/>
    <w:rsid w:val="0082699D"/>
    <w:rsid w:val="00842CD2"/>
    <w:rsid w:val="00852922"/>
    <w:rsid w:val="00855332"/>
    <w:rsid w:val="00861EAE"/>
    <w:rsid w:val="008779DF"/>
    <w:rsid w:val="00883519"/>
    <w:rsid w:val="008C4C4E"/>
    <w:rsid w:val="008F76BB"/>
    <w:rsid w:val="00920550"/>
    <w:rsid w:val="00941251"/>
    <w:rsid w:val="00943EBB"/>
    <w:rsid w:val="00947F61"/>
    <w:rsid w:val="00951896"/>
    <w:rsid w:val="009D6051"/>
    <w:rsid w:val="00A17C2C"/>
    <w:rsid w:val="00A44A43"/>
    <w:rsid w:val="00A94332"/>
    <w:rsid w:val="00AB3548"/>
    <w:rsid w:val="00AB44AE"/>
    <w:rsid w:val="00B1109D"/>
    <w:rsid w:val="00B66165"/>
    <w:rsid w:val="00B73618"/>
    <w:rsid w:val="00BB4A17"/>
    <w:rsid w:val="00BE5A19"/>
    <w:rsid w:val="00BF37C7"/>
    <w:rsid w:val="00BF6AF8"/>
    <w:rsid w:val="00C54250"/>
    <w:rsid w:val="00C63360"/>
    <w:rsid w:val="00C657D6"/>
    <w:rsid w:val="00C75103"/>
    <w:rsid w:val="00CE1898"/>
    <w:rsid w:val="00D007D3"/>
    <w:rsid w:val="00D01CC8"/>
    <w:rsid w:val="00D17283"/>
    <w:rsid w:val="00D306CC"/>
    <w:rsid w:val="00D410F4"/>
    <w:rsid w:val="00D72EB0"/>
    <w:rsid w:val="00D83894"/>
    <w:rsid w:val="00DB41A0"/>
    <w:rsid w:val="00DE405A"/>
    <w:rsid w:val="00DF0CCE"/>
    <w:rsid w:val="00E11DD1"/>
    <w:rsid w:val="00E334B3"/>
    <w:rsid w:val="00E70F6F"/>
    <w:rsid w:val="00E755BA"/>
    <w:rsid w:val="00E8309F"/>
    <w:rsid w:val="00ED361C"/>
    <w:rsid w:val="00ED6623"/>
    <w:rsid w:val="00EE1AD4"/>
    <w:rsid w:val="00EF3411"/>
    <w:rsid w:val="00EF59C2"/>
    <w:rsid w:val="00F211B8"/>
    <w:rsid w:val="00F81627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8714B"/>
  <w15:docId w15:val="{88F46A36-6138-45D0-83B0-19A8C025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6E012A"/>
    <w:rPr>
      <w:rFonts w:ascii="Times New Roman" w:hAnsi="Times New Roman" w:cs="Times New Roman"/>
    </w:rPr>
  </w:style>
  <w:style w:type="character" w:customStyle="1" w:styleId="a4">
    <w:name w:val="Другое_"/>
    <w:link w:val="a5"/>
    <w:uiPriority w:val="99"/>
    <w:locked/>
    <w:rsid w:val="006E012A"/>
    <w:rPr>
      <w:rFonts w:ascii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uiPriority w:val="99"/>
    <w:rsid w:val="006E012A"/>
    <w:pPr>
      <w:widowControl w:val="0"/>
      <w:spacing w:after="0" w:line="377" w:lineRule="auto"/>
      <w:ind w:firstLine="400"/>
    </w:pPr>
    <w:rPr>
      <w:rFonts w:ascii="Times New Roman" w:hAnsi="Times New Roman"/>
    </w:rPr>
  </w:style>
  <w:style w:type="paragraph" w:customStyle="1" w:styleId="a5">
    <w:name w:val="Другое"/>
    <w:basedOn w:val="a"/>
    <w:link w:val="a4"/>
    <w:uiPriority w:val="99"/>
    <w:rsid w:val="006E012A"/>
    <w:pPr>
      <w:widowControl w:val="0"/>
      <w:spacing w:after="0" w:line="240" w:lineRule="auto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264</cp:revision>
  <dcterms:created xsi:type="dcterms:W3CDTF">2021-04-16T11:02:00Z</dcterms:created>
  <dcterms:modified xsi:type="dcterms:W3CDTF">2025-05-23T08:35:00Z</dcterms:modified>
</cp:coreProperties>
</file>